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D1B077" w14:textId="77777777" w:rsidR="001A3EF1" w:rsidRDefault="001A3EF1" w:rsidP="001A3EF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3</w:t>
      </w:r>
    </w:p>
    <w:p w14:paraId="426BABCF" w14:textId="77777777" w:rsidR="00A14E91" w:rsidRPr="00A14E91" w:rsidRDefault="00A14E91" w:rsidP="00A14E9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14E91">
        <w:rPr>
          <w:rFonts w:ascii="Times New Roman" w:hAnsi="Times New Roman"/>
          <w:sz w:val="24"/>
          <w:szCs w:val="24"/>
        </w:rPr>
        <w:t>к отчету о реализации муниципальной</w:t>
      </w:r>
    </w:p>
    <w:p w14:paraId="37AAF14D" w14:textId="77777777" w:rsidR="00A14E91" w:rsidRPr="00A14E91" w:rsidRDefault="00A14E91" w:rsidP="00A14E9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14E91">
        <w:rPr>
          <w:rFonts w:ascii="Times New Roman" w:hAnsi="Times New Roman"/>
          <w:sz w:val="24"/>
          <w:szCs w:val="24"/>
        </w:rPr>
        <w:t xml:space="preserve">программы </w:t>
      </w:r>
      <w:r w:rsidR="00FA58B3">
        <w:rPr>
          <w:rFonts w:ascii="Times New Roman" w:hAnsi="Times New Roman"/>
          <w:sz w:val="24"/>
          <w:szCs w:val="24"/>
        </w:rPr>
        <w:t>Краснокрымского сельского поселения</w:t>
      </w:r>
    </w:p>
    <w:p w14:paraId="33F7ED4B" w14:textId="77777777" w:rsidR="00477BE5" w:rsidRPr="00477BE5" w:rsidRDefault="00FB0CCC" w:rsidP="00477BE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</w:t>
      </w:r>
      <w:r w:rsidR="00A14E91" w:rsidRPr="00A14E91">
        <w:rPr>
          <w:rFonts w:ascii="Times New Roman" w:hAnsi="Times New Roman"/>
          <w:sz w:val="24"/>
          <w:szCs w:val="24"/>
        </w:rPr>
        <w:t>"</w:t>
      </w:r>
      <w:r w:rsidR="00477BE5" w:rsidRPr="00477BE5">
        <w:rPr>
          <w:rFonts w:ascii="Times New Roman" w:hAnsi="Times New Roman"/>
          <w:sz w:val="24"/>
          <w:szCs w:val="24"/>
        </w:rPr>
        <w:t>Предупреждение и ликвидация последствий                                                                                                                                                              чрезвычайных ситуаций, обеспечение пожарной</w:t>
      </w:r>
    </w:p>
    <w:p w14:paraId="49571350" w14:textId="50F8F063" w:rsidR="00A14E91" w:rsidRPr="00A14E91" w:rsidRDefault="00477BE5" w:rsidP="00477BE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77BE5">
        <w:rPr>
          <w:rFonts w:ascii="Times New Roman" w:hAnsi="Times New Roman"/>
          <w:sz w:val="24"/>
          <w:szCs w:val="24"/>
        </w:rPr>
        <w:t>безопасности и безопасности людей на водных объектах</w:t>
      </w:r>
      <w:r w:rsidR="00A14E91" w:rsidRPr="00A14E91">
        <w:rPr>
          <w:rFonts w:ascii="Times New Roman" w:hAnsi="Times New Roman"/>
          <w:sz w:val="24"/>
          <w:szCs w:val="24"/>
        </w:rPr>
        <w:t>" за 20</w:t>
      </w:r>
      <w:r w:rsidR="00D8502E">
        <w:rPr>
          <w:rFonts w:ascii="Times New Roman" w:hAnsi="Times New Roman"/>
          <w:sz w:val="24"/>
          <w:szCs w:val="24"/>
        </w:rPr>
        <w:t>2</w:t>
      </w:r>
      <w:r w:rsidR="003D0BC0">
        <w:rPr>
          <w:rFonts w:ascii="Times New Roman" w:hAnsi="Times New Roman"/>
          <w:sz w:val="24"/>
          <w:szCs w:val="24"/>
        </w:rPr>
        <w:t>4</w:t>
      </w:r>
      <w:r w:rsidR="00A14E91" w:rsidRPr="00A14E91">
        <w:rPr>
          <w:rFonts w:ascii="Times New Roman" w:hAnsi="Times New Roman"/>
          <w:sz w:val="24"/>
          <w:szCs w:val="24"/>
        </w:rPr>
        <w:t>год</w:t>
      </w:r>
    </w:p>
    <w:p w14:paraId="2C8CBF54" w14:textId="77777777" w:rsidR="00A14E91" w:rsidRDefault="00A14E91" w:rsidP="001A3EF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2E94B622" w14:textId="77777777" w:rsidR="001A3EF1" w:rsidRPr="00654A80" w:rsidRDefault="001A3EF1" w:rsidP="001A3EF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54A80">
        <w:rPr>
          <w:rFonts w:ascii="Times New Roman" w:hAnsi="Times New Roman"/>
          <w:sz w:val="24"/>
          <w:szCs w:val="24"/>
        </w:rPr>
        <w:t>СВЕДЕНИЯ</w:t>
      </w:r>
    </w:p>
    <w:p w14:paraId="1A1C0E2C" w14:textId="77777777" w:rsidR="001A3EF1" w:rsidRPr="00654A80" w:rsidRDefault="001A3EF1" w:rsidP="001A3EF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54A80">
        <w:rPr>
          <w:rFonts w:ascii="Times New Roman" w:hAnsi="Times New Roman"/>
          <w:sz w:val="24"/>
          <w:szCs w:val="24"/>
        </w:rPr>
        <w:t>о достижении значений показателей</w:t>
      </w:r>
    </w:p>
    <w:p w14:paraId="41585CF7" w14:textId="77777777" w:rsidR="001A3EF1" w:rsidRPr="00654A80" w:rsidRDefault="001A3EF1" w:rsidP="001A3EF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tbl>
      <w:tblPr>
        <w:tblW w:w="13805" w:type="dxa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39"/>
        <w:gridCol w:w="3077"/>
        <w:gridCol w:w="1418"/>
        <w:gridCol w:w="2104"/>
        <w:gridCol w:w="1550"/>
        <w:gridCol w:w="1524"/>
        <w:gridCol w:w="3393"/>
      </w:tblGrid>
      <w:tr w:rsidR="001A3EF1" w:rsidRPr="00654A80" w14:paraId="45CB506F" w14:textId="77777777" w:rsidTr="00312E77">
        <w:trPr>
          <w:tblCellSpacing w:w="5" w:type="nil"/>
          <w:jc w:val="center"/>
        </w:trPr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454C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5F16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</w:t>
            </w:r>
          </w:p>
          <w:p w14:paraId="3F6A86D0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BFC3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14:paraId="6E4392C0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51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B3C8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программы,   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подпрограммы муниципальной программы</w:t>
            </w:r>
          </w:p>
        </w:tc>
        <w:tc>
          <w:tcPr>
            <w:tcW w:w="3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C604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 отклонений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значений показателя  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на конец 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отчетного года     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(при наличии)</w:t>
            </w:r>
          </w:p>
        </w:tc>
      </w:tr>
      <w:tr w:rsidR="001A3EF1" w:rsidRPr="00654A80" w14:paraId="4EA4EF3B" w14:textId="77777777" w:rsidTr="00312E77">
        <w:trPr>
          <w:tblCellSpacing w:w="5" w:type="nil"/>
          <w:jc w:val="center"/>
        </w:trPr>
        <w:tc>
          <w:tcPr>
            <w:tcW w:w="7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8905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3E5C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3C71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9FFA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год,</w:t>
            </w:r>
          </w:p>
          <w:p w14:paraId="60342D5C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предшествующий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отчетному </w:t>
            </w:r>
            <w:hyperlink w:anchor="Par1462" w:history="1">
              <w:r w:rsidRPr="00654A80">
                <w:rPr>
                  <w:rFonts w:ascii="Times New Roman" w:hAnsi="Times New Roman" w:cs="Times New Roman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30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FFDB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  <w:tc>
          <w:tcPr>
            <w:tcW w:w="3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61CF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EF1" w:rsidRPr="00654A80" w14:paraId="393F328B" w14:textId="77777777" w:rsidTr="00312E77">
        <w:trPr>
          <w:tblCellSpacing w:w="5" w:type="nil"/>
          <w:jc w:val="center"/>
        </w:trPr>
        <w:tc>
          <w:tcPr>
            <w:tcW w:w="7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8AA5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981D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3E8B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2234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0698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F008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3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0B38" w14:textId="77777777" w:rsidR="001A3EF1" w:rsidRPr="00654A80" w:rsidRDefault="001A3EF1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EF1" w:rsidRPr="00654A80" w14:paraId="3D3F6FB1" w14:textId="77777777" w:rsidTr="00312E77">
        <w:trPr>
          <w:tblCellSpacing w:w="5" w:type="nil"/>
          <w:jc w:val="center"/>
        </w:trPr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D81C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8D4D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A8BA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B4AC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00CE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9BE8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C82F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8502E" w:rsidRPr="00385A79" w14:paraId="451D9D17" w14:textId="77777777" w:rsidTr="006018D4">
        <w:trPr>
          <w:tblCellSpacing w:w="5" w:type="nil"/>
          <w:jc w:val="center"/>
        </w:trPr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B11E" w14:textId="77777777" w:rsidR="00D8502E" w:rsidRPr="00654A80" w:rsidRDefault="00D8502E" w:rsidP="006018D4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A13F" w14:textId="77777777" w:rsidR="00D8502E" w:rsidRPr="00385A79" w:rsidRDefault="00D8502E" w:rsidP="00D8502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85A79">
              <w:rPr>
                <w:rFonts w:ascii="Times New Roman" w:hAnsi="Times New Roman" w:cs="Times New Roman"/>
                <w:sz w:val="24"/>
                <w:szCs w:val="24"/>
              </w:rPr>
              <w:t>Подпрограмма 1.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Участие в предупреждении чрезвычайных ситуаций</w:t>
            </w:r>
            <w:r w:rsidRPr="00385A79">
              <w:rPr>
                <w:rFonts w:ascii="Times New Roman" w:hAnsi="Times New Roman" w:cs="Times New Roman"/>
                <w:sz w:val="24"/>
                <w:szCs w:val="24"/>
              </w:rPr>
              <w:t xml:space="preserve">»   </w:t>
            </w:r>
          </w:p>
        </w:tc>
      </w:tr>
      <w:tr w:rsidR="00D8502E" w:rsidRPr="00654A80" w14:paraId="5C122DD7" w14:textId="77777777" w:rsidTr="006018D4">
        <w:trPr>
          <w:tblCellSpacing w:w="5" w:type="nil"/>
          <w:jc w:val="center"/>
        </w:trPr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65D5" w14:textId="77777777" w:rsidR="00D8502E" w:rsidRPr="00654A80" w:rsidRDefault="00D8502E" w:rsidP="006018D4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5421" w14:textId="77777777" w:rsidR="00D8502E" w:rsidRPr="008C02A3" w:rsidRDefault="00D8502E" w:rsidP="00D8502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C02A3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C02A3">
              <w:rPr>
                <w:rFonts w:ascii="Times New Roman" w:hAnsi="Times New Roman" w:cs="Times New Roman"/>
                <w:sz w:val="24"/>
                <w:szCs w:val="24"/>
              </w:rPr>
              <w:t xml:space="preserve">.1.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Участие в предупреждении чрезвычайных ситуаций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2EDB" w14:textId="77777777" w:rsidR="00D8502E" w:rsidRPr="00654A80" w:rsidRDefault="00D8502E" w:rsidP="006018D4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8298" w14:textId="236E4BA0" w:rsidR="00D8502E" w:rsidRPr="00654A80" w:rsidRDefault="003D0BC0" w:rsidP="006018D4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BE96" w14:textId="77777777" w:rsidR="00D8502E" w:rsidRPr="00654A80" w:rsidRDefault="00D8502E" w:rsidP="006018D4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5145" w14:textId="77777777" w:rsidR="00D8502E" w:rsidRPr="00654A80" w:rsidRDefault="00E0554A" w:rsidP="006018D4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7033" w14:textId="77777777" w:rsidR="00D8502E" w:rsidRPr="00654A80" w:rsidRDefault="00D8502E" w:rsidP="006018D4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Резервирование средств на непредвиденные расходы</w:t>
            </w:r>
          </w:p>
        </w:tc>
      </w:tr>
      <w:tr w:rsidR="00D8502E" w:rsidRPr="00385A79" w14:paraId="5F256204" w14:textId="77777777" w:rsidTr="006018D4">
        <w:trPr>
          <w:tblCellSpacing w:w="5" w:type="nil"/>
          <w:jc w:val="center"/>
        </w:trPr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7EBA" w14:textId="77777777" w:rsidR="00D8502E" w:rsidRPr="00654A80" w:rsidRDefault="00D8502E" w:rsidP="006018D4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7571" w14:textId="77777777" w:rsidR="00D8502E" w:rsidRPr="00385A79" w:rsidRDefault="00D8502E" w:rsidP="00D8502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85A79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85A79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 на воде</w:t>
            </w:r>
            <w:r w:rsidRPr="00385A79">
              <w:rPr>
                <w:rFonts w:ascii="Times New Roman" w:hAnsi="Times New Roman" w:cs="Times New Roman"/>
                <w:sz w:val="24"/>
                <w:szCs w:val="24"/>
              </w:rPr>
              <w:t xml:space="preserve">»   </w:t>
            </w:r>
          </w:p>
        </w:tc>
      </w:tr>
      <w:tr w:rsidR="00D8502E" w:rsidRPr="00654A80" w14:paraId="7D9BF51E" w14:textId="77777777" w:rsidTr="006018D4">
        <w:trPr>
          <w:tblCellSpacing w:w="5" w:type="nil"/>
          <w:jc w:val="center"/>
        </w:trPr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17EF" w14:textId="77777777" w:rsidR="00D8502E" w:rsidRPr="00654A80" w:rsidRDefault="00D8502E" w:rsidP="006018D4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F58D" w14:textId="77777777" w:rsidR="00D8502E" w:rsidRPr="008C02A3" w:rsidRDefault="00D8502E" w:rsidP="00D8502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C02A3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 </w:t>
            </w:r>
            <w:r w:rsidRPr="00D850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C02A3">
              <w:rPr>
                <w:rFonts w:ascii="Times New Roman" w:hAnsi="Times New Roman" w:cs="Times New Roman"/>
                <w:sz w:val="24"/>
                <w:szCs w:val="24"/>
              </w:rPr>
              <w:t xml:space="preserve">.1.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 на воде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183B" w14:textId="77777777" w:rsidR="00D8502E" w:rsidRPr="00654A80" w:rsidRDefault="00D8502E" w:rsidP="006018D4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92DC" w14:textId="59580B52" w:rsidR="00D8502E" w:rsidRPr="00654A80" w:rsidRDefault="003D0BC0" w:rsidP="006018D4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CC7B" w14:textId="77777777" w:rsidR="00D8502E" w:rsidRPr="00654A80" w:rsidRDefault="00D8502E" w:rsidP="006018D4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33E4" w14:textId="77777777" w:rsidR="00D8502E" w:rsidRPr="00654A80" w:rsidRDefault="00E0554A" w:rsidP="006018D4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AE48" w14:textId="77777777" w:rsidR="00D8502E" w:rsidRPr="00654A80" w:rsidRDefault="00D8502E" w:rsidP="006018D4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Резервирование средств на непредвиденные расходы</w:t>
            </w:r>
          </w:p>
        </w:tc>
      </w:tr>
      <w:tr w:rsidR="001A3EF1" w:rsidRPr="00654A80" w14:paraId="579E1EFB" w14:textId="77777777" w:rsidTr="00312E77">
        <w:trPr>
          <w:tblCellSpacing w:w="5" w:type="nil"/>
          <w:jc w:val="center"/>
        </w:trPr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6E7E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B583" w14:textId="77777777" w:rsidR="001A3EF1" w:rsidRPr="00385A79" w:rsidRDefault="001A3EF1" w:rsidP="00D8502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85A79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="00D850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85A79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r w:rsidR="00E371AC">
              <w:rPr>
                <w:rFonts w:ascii="Times New Roman" w:hAnsi="Times New Roman" w:cs="Times New Roman"/>
                <w:sz w:val="24"/>
                <w:szCs w:val="24"/>
              </w:rPr>
              <w:t>Пожарная безопасность</w:t>
            </w:r>
            <w:r w:rsidRPr="00385A79">
              <w:rPr>
                <w:rFonts w:ascii="Times New Roman" w:hAnsi="Times New Roman" w:cs="Times New Roman"/>
                <w:sz w:val="24"/>
                <w:szCs w:val="24"/>
              </w:rPr>
              <w:t xml:space="preserve">»   </w:t>
            </w:r>
          </w:p>
        </w:tc>
      </w:tr>
      <w:tr w:rsidR="001A3EF1" w:rsidRPr="00654A80" w14:paraId="792CCF0E" w14:textId="77777777" w:rsidTr="00312E77">
        <w:trPr>
          <w:tblCellSpacing w:w="5" w:type="nil"/>
          <w:jc w:val="center"/>
        </w:trPr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6C75" w14:textId="77777777" w:rsidR="001A3EF1" w:rsidRPr="00654A80" w:rsidRDefault="001A3EF1" w:rsidP="00312E77">
            <w:pPr>
              <w:pStyle w:val="ConsPlusCell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A635" w14:textId="77777777" w:rsidR="001A3EF1" w:rsidRPr="008C02A3" w:rsidRDefault="001A3EF1" w:rsidP="00E371A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C02A3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 </w:t>
            </w:r>
            <w:r w:rsidR="00E371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C02A3">
              <w:rPr>
                <w:rFonts w:ascii="Times New Roman" w:hAnsi="Times New Roman" w:cs="Times New Roman"/>
                <w:sz w:val="24"/>
                <w:szCs w:val="24"/>
              </w:rPr>
              <w:t xml:space="preserve">.1. </w:t>
            </w:r>
            <w:r w:rsidR="00CA15F5" w:rsidRPr="00CA15F5">
              <w:rPr>
                <w:rFonts w:ascii="Times New Roman" w:hAnsi="Times New Roman" w:cs="Times New Roman"/>
                <w:sz w:val="24"/>
                <w:szCs w:val="24"/>
              </w:rPr>
              <w:t>Приобретение первичных средств пожаротушения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3A11" w14:textId="77777777" w:rsidR="001A3EF1" w:rsidRPr="00654A80" w:rsidRDefault="00BC4815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467D" w14:textId="1A7E4AC2" w:rsidR="001A3EF1" w:rsidRPr="00654A80" w:rsidRDefault="003D0BC0" w:rsidP="00FC7C56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F89D" w14:textId="704000F3" w:rsidR="001A3EF1" w:rsidRPr="00654A80" w:rsidRDefault="003D0BC0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17B5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5249" w14:textId="3A4A8A63" w:rsidR="001A3EF1" w:rsidRPr="00654A80" w:rsidRDefault="003D0BC0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9DA6" w14:textId="77777777" w:rsidR="001A3EF1" w:rsidRPr="00654A80" w:rsidRDefault="00117B5A" w:rsidP="00312E77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Резервирование средств на непредвиденные расходы</w:t>
            </w:r>
          </w:p>
        </w:tc>
      </w:tr>
    </w:tbl>
    <w:p w14:paraId="47103FB3" w14:textId="77777777" w:rsidR="001A3EF1" w:rsidRPr="00654A80" w:rsidRDefault="001A3EF1" w:rsidP="001A3E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14:paraId="55689A5B" w14:textId="77777777" w:rsidR="00BC59AB" w:rsidRPr="00A1162A" w:rsidRDefault="00CA15F5" w:rsidP="00CA15F5">
      <w:pPr>
        <w:tabs>
          <w:tab w:val="left" w:pos="6444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sectPr w:rsidR="00BC59AB" w:rsidRPr="00A1162A" w:rsidSect="001A3EF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3EF1"/>
    <w:rsid w:val="00117B5A"/>
    <w:rsid w:val="001A3EF1"/>
    <w:rsid w:val="002C2D2D"/>
    <w:rsid w:val="003A3D0E"/>
    <w:rsid w:val="003D0BC0"/>
    <w:rsid w:val="00451643"/>
    <w:rsid w:val="00477BE5"/>
    <w:rsid w:val="009209D7"/>
    <w:rsid w:val="00A1162A"/>
    <w:rsid w:val="00A14E91"/>
    <w:rsid w:val="00A44E0B"/>
    <w:rsid w:val="00BC4815"/>
    <w:rsid w:val="00BC59AB"/>
    <w:rsid w:val="00CA15F5"/>
    <w:rsid w:val="00CA5DFF"/>
    <w:rsid w:val="00D8502E"/>
    <w:rsid w:val="00E0554A"/>
    <w:rsid w:val="00E371AC"/>
    <w:rsid w:val="00F05380"/>
    <w:rsid w:val="00F30855"/>
    <w:rsid w:val="00FA58B3"/>
    <w:rsid w:val="00FB0CCC"/>
    <w:rsid w:val="00FC3E02"/>
    <w:rsid w:val="00FC7C56"/>
    <w:rsid w:val="00FD0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850E0"/>
  <w15:docId w15:val="{7F9F5B08-7915-43B3-84E3-639BFAC71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3EF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A3EF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Арменак Чобанян</cp:lastModifiedBy>
  <cp:revision>19</cp:revision>
  <dcterms:created xsi:type="dcterms:W3CDTF">2020-02-27T10:52:00Z</dcterms:created>
  <dcterms:modified xsi:type="dcterms:W3CDTF">2025-02-23T09:36:00Z</dcterms:modified>
</cp:coreProperties>
</file>